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37CAA" w14:textId="5E638414" w:rsidR="00E212C2" w:rsidRDefault="00B17862" w:rsidP="002B7044">
      <w:pPr>
        <w:rPr>
          <w:rFonts w:ascii="Verdana" w:hAnsi="Verdana"/>
          <w:b/>
          <w:bCs/>
        </w:rPr>
      </w:pPr>
      <w:bookmarkStart w:id="0" w:name="_GoBack"/>
      <w:bookmarkEnd w:id="0"/>
      <w:r w:rsidRPr="00B17862">
        <w:rPr>
          <w:rFonts w:ascii="Verdana" w:hAnsi="Verdana"/>
          <w:b/>
          <w:bCs/>
        </w:rPr>
        <w:t>Background Information:</w:t>
      </w:r>
    </w:p>
    <w:p w14:paraId="61E9D7D6" w14:textId="77777777" w:rsidR="007D108D" w:rsidRDefault="007D108D" w:rsidP="002B7044">
      <w:pPr>
        <w:rPr>
          <w:rFonts w:ascii="Verdana" w:hAnsi="Verdana"/>
          <w:b/>
          <w:bCs/>
        </w:rPr>
      </w:pPr>
      <w:r>
        <w:rPr>
          <w:rFonts w:ascii="Verdana" w:hAnsi="Verdana"/>
          <w:b/>
          <w:bCs/>
        </w:rPr>
        <w:tab/>
      </w:r>
    </w:p>
    <w:p w14:paraId="0B7BD51F" w14:textId="754BF8AF" w:rsidR="007D108D" w:rsidRDefault="007D108D" w:rsidP="002B7044">
      <w:pPr>
        <w:rPr>
          <w:rFonts w:ascii="Verdana" w:hAnsi="Verdana"/>
        </w:rPr>
      </w:pPr>
      <w:r>
        <w:rPr>
          <w:rFonts w:ascii="Verdana" w:hAnsi="Verdana"/>
          <w:b/>
          <w:bCs/>
        </w:rPr>
        <w:tab/>
      </w:r>
      <w:r w:rsidR="000806BD">
        <w:rPr>
          <w:rFonts w:ascii="Verdana" w:hAnsi="Verdana"/>
        </w:rPr>
        <w:t>Your brain can be seen as the boss of your body. It controls almost everything you do! Although the brain</w:t>
      </w:r>
      <w:r w:rsidR="00CA3634">
        <w:rPr>
          <w:rFonts w:ascii="Verdana" w:hAnsi="Verdana"/>
        </w:rPr>
        <w:t xml:space="preserve"> as a whole</w:t>
      </w:r>
      <w:r w:rsidR="000806BD">
        <w:rPr>
          <w:rFonts w:ascii="Verdana" w:hAnsi="Verdana"/>
        </w:rPr>
        <w:t xml:space="preserve"> has to work together to perform various functions</w:t>
      </w:r>
      <w:r w:rsidR="00A13F96">
        <w:rPr>
          <w:rFonts w:ascii="Verdana" w:hAnsi="Verdana"/>
        </w:rPr>
        <w:t>, t</w:t>
      </w:r>
      <w:r w:rsidR="000806BD">
        <w:rPr>
          <w:rFonts w:ascii="Verdana" w:hAnsi="Verdana"/>
        </w:rPr>
        <w:t xml:space="preserve">he brain is composed of different regions, or </w:t>
      </w:r>
      <w:r w:rsidR="00A13F96">
        <w:rPr>
          <w:rFonts w:ascii="Verdana" w:hAnsi="Verdana"/>
        </w:rPr>
        <w:t>so-called</w:t>
      </w:r>
      <w:r w:rsidR="000806BD">
        <w:rPr>
          <w:rFonts w:ascii="Verdana" w:hAnsi="Verdana"/>
        </w:rPr>
        <w:t xml:space="preserve"> lobes, that carry out the majority of certain functions. The frontal lobe helps us plan and organize. The parietal lobe allows us to feel things like heat, pressure, pain</w:t>
      </w:r>
      <w:r w:rsidR="00A13F96">
        <w:rPr>
          <w:rFonts w:ascii="Verdana" w:hAnsi="Verdana"/>
        </w:rPr>
        <w:t xml:space="preserve"> and pressure. The occipital lobe is specialized for vision and the temporal lobe is specialized for hearing and memory. The cerebellum is important for balance. All of these regions rest on an important structure called the medulla oblongata, which is one of the most important structures as it helps you stay alive! It controls your heartbeat, swallowing and breathing. This structure connects your brain to the rest of your body.</w:t>
      </w:r>
    </w:p>
    <w:p w14:paraId="2CA23A00" w14:textId="46F09AF7" w:rsidR="007964CC" w:rsidRPr="00A13F96" w:rsidRDefault="007D108D" w:rsidP="002B7044">
      <w:pPr>
        <w:rPr>
          <w:rFonts w:ascii="Verdana" w:hAnsi="Verdana"/>
        </w:rPr>
      </w:pPr>
      <w:r>
        <w:rPr>
          <w:rFonts w:ascii="Verdana" w:hAnsi="Verdana"/>
        </w:rPr>
        <w:tab/>
      </w:r>
      <w:r w:rsidR="000806BD">
        <w:rPr>
          <w:rFonts w:ascii="Verdana" w:hAnsi="Verdana"/>
        </w:rPr>
        <w:t xml:space="preserve">When you think of the brain, you probably think of neurons. Neurons are the building blocks of the brain and </w:t>
      </w:r>
      <w:r w:rsidR="00B417A9">
        <w:rPr>
          <w:rFonts w:ascii="Verdana" w:hAnsi="Verdana"/>
        </w:rPr>
        <w:t xml:space="preserve">have the ability to receive and </w:t>
      </w:r>
      <w:r w:rsidR="000806BD">
        <w:rPr>
          <w:rFonts w:ascii="Verdana" w:hAnsi="Verdana"/>
        </w:rPr>
        <w:t>send messages to other neurons, muscles and tissues throughout the body. This allows you to think, feel, move, and comprehend the world around you</w:t>
      </w:r>
      <w:r w:rsidR="00A13F96">
        <w:rPr>
          <w:rFonts w:ascii="Verdana" w:hAnsi="Verdana"/>
        </w:rPr>
        <w:t xml:space="preserve">. If it were not for neurons, our bodies would unable to carry out all of the complex functions needed to keep us alive. </w:t>
      </w:r>
      <w:r>
        <w:rPr>
          <w:rFonts w:ascii="Verdana" w:hAnsi="Verdana"/>
        </w:rPr>
        <w:t>Some important parts of a neuron includes the cell body or nucleus which carries genes, dendrites that pick up electrical signals from other neurons and carries those signals to the cell body, an axon that carries electrical signals away from the cell body towards other neurons and an axon terminal where the signals get passed to the next neuron.</w:t>
      </w:r>
      <w:r w:rsidR="00B417A9">
        <w:rPr>
          <w:rFonts w:ascii="Verdana" w:hAnsi="Verdana"/>
        </w:rPr>
        <w:t xml:space="preserve"> </w:t>
      </w:r>
    </w:p>
    <w:p w14:paraId="1BA965BF" w14:textId="77777777" w:rsidR="007D108D" w:rsidRDefault="007D108D" w:rsidP="002B7044">
      <w:pPr>
        <w:rPr>
          <w:rFonts w:ascii="Verdana" w:hAnsi="Verdana"/>
          <w:b/>
          <w:bCs/>
        </w:rPr>
      </w:pPr>
    </w:p>
    <w:p w14:paraId="0499244C" w14:textId="77777777" w:rsidR="007D108D" w:rsidRDefault="007D108D" w:rsidP="002B7044">
      <w:pPr>
        <w:rPr>
          <w:rFonts w:ascii="Verdana" w:hAnsi="Verdana"/>
          <w:b/>
          <w:bCs/>
        </w:rPr>
      </w:pPr>
    </w:p>
    <w:p w14:paraId="1F5D43AB" w14:textId="4FBC4468" w:rsidR="00DF0B30" w:rsidRDefault="00B17862" w:rsidP="002B7044">
      <w:pPr>
        <w:rPr>
          <w:rFonts w:ascii="Verdana" w:hAnsi="Verdana"/>
          <w:b/>
          <w:bCs/>
        </w:rPr>
      </w:pPr>
      <w:r w:rsidRPr="00B17862">
        <w:rPr>
          <w:rFonts w:ascii="Verdana" w:hAnsi="Verdana"/>
          <w:b/>
          <w:bCs/>
        </w:rPr>
        <w:t>Learning outcome:</w:t>
      </w:r>
    </w:p>
    <w:p w14:paraId="28CB6D4C" w14:textId="77777777" w:rsidR="007D108D" w:rsidRDefault="007D108D" w:rsidP="002B7044">
      <w:pPr>
        <w:rPr>
          <w:rFonts w:ascii="Verdana" w:hAnsi="Verdana"/>
          <w:b/>
          <w:bCs/>
        </w:rPr>
      </w:pPr>
    </w:p>
    <w:p w14:paraId="5F622715" w14:textId="1FC7C49E" w:rsidR="00B17862" w:rsidRDefault="00DF0B30" w:rsidP="002B7044">
      <w:pPr>
        <w:rPr>
          <w:rFonts w:ascii="Verdana" w:hAnsi="Verdana"/>
        </w:rPr>
      </w:pPr>
      <w:r>
        <w:rPr>
          <w:rFonts w:ascii="Verdana" w:hAnsi="Verdana"/>
          <w:b/>
          <w:bCs/>
        </w:rPr>
        <w:tab/>
      </w:r>
      <w:r w:rsidR="00A44655">
        <w:rPr>
          <w:rFonts w:ascii="Verdana" w:hAnsi="Verdana"/>
        </w:rPr>
        <w:t>Students will learn about</w:t>
      </w:r>
      <w:r w:rsidR="009E7B73">
        <w:rPr>
          <w:rFonts w:ascii="Verdana" w:hAnsi="Verdana"/>
        </w:rPr>
        <w:t xml:space="preserve"> some important structures found in the</w:t>
      </w:r>
      <w:r w:rsidR="0012481C">
        <w:rPr>
          <w:rFonts w:ascii="Verdana" w:hAnsi="Verdana"/>
        </w:rPr>
        <w:t xml:space="preserve"> human body’s nervous system along </w:t>
      </w:r>
      <w:r w:rsidR="007964CC">
        <w:rPr>
          <w:rFonts w:ascii="Verdana" w:hAnsi="Verdana"/>
        </w:rPr>
        <w:t>with</w:t>
      </w:r>
      <w:r w:rsidR="00A44655">
        <w:rPr>
          <w:rFonts w:ascii="Verdana" w:hAnsi="Verdana"/>
        </w:rPr>
        <w:t xml:space="preserve"> their functions. </w:t>
      </w:r>
      <w:r w:rsidR="007964CC">
        <w:rPr>
          <w:rFonts w:ascii="Verdana" w:hAnsi="Verdana"/>
        </w:rPr>
        <w:t>Each student has a choice to create a play dough model of the major lobes of the brain or a model of a neuron. The key structures within the two models will be provided on separate diagrams that students can refer to. Throughout this process, it is important to ask students what they know about these structures and then give</w:t>
      </w:r>
      <w:r w:rsidR="00876DAF">
        <w:rPr>
          <w:rFonts w:ascii="Verdana" w:hAnsi="Verdana"/>
        </w:rPr>
        <w:t xml:space="preserve"> them</w:t>
      </w:r>
      <w:r w:rsidR="007964CC">
        <w:rPr>
          <w:rFonts w:ascii="Verdana" w:hAnsi="Verdana"/>
        </w:rPr>
        <w:t xml:space="preserve"> some </w:t>
      </w:r>
      <w:r w:rsidR="00876DAF">
        <w:rPr>
          <w:rFonts w:ascii="Verdana" w:hAnsi="Verdana"/>
        </w:rPr>
        <w:t xml:space="preserve">basic </w:t>
      </w:r>
      <w:r w:rsidR="007964CC">
        <w:rPr>
          <w:rFonts w:ascii="Verdana" w:hAnsi="Verdana"/>
        </w:rPr>
        <w:t>background informati</w:t>
      </w:r>
      <w:r w:rsidR="00876DAF">
        <w:rPr>
          <w:rFonts w:ascii="Verdana" w:hAnsi="Verdana"/>
        </w:rPr>
        <w:t xml:space="preserve">on. </w:t>
      </w:r>
    </w:p>
    <w:p w14:paraId="2E219570" w14:textId="77777777" w:rsidR="009531AF" w:rsidRDefault="009531AF" w:rsidP="00B17862">
      <w:pPr>
        <w:rPr>
          <w:rFonts w:ascii="Verdana" w:hAnsi="Verdana"/>
          <w:b/>
          <w:bCs/>
        </w:rPr>
      </w:pPr>
    </w:p>
    <w:p w14:paraId="3CA637ED" w14:textId="77777777" w:rsidR="007D108D" w:rsidRDefault="007D108D" w:rsidP="002B7044">
      <w:pPr>
        <w:rPr>
          <w:rFonts w:ascii="Verdana" w:hAnsi="Verdana"/>
          <w:b/>
          <w:bCs/>
        </w:rPr>
      </w:pPr>
    </w:p>
    <w:p w14:paraId="1725BC80" w14:textId="374DBF07" w:rsidR="009531AF" w:rsidRPr="00DF0B30" w:rsidRDefault="00B17862" w:rsidP="002B7044">
      <w:pPr>
        <w:rPr>
          <w:rFonts w:ascii="Verdana" w:hAnsi="Verdana"/>
          <w:b/>
          <w:bCs/>
        </w:rPr>
      </w:pPr>
      <w:r w:rsidRPr="00B17862">
        <w:rPr>
          <w:rFonts w:ascii="Verdana" w:hAnsi="Verdana"/>
          <w:b/>
          <w:bCs/>
        </w:rPr>
        <w:t>Activity budget:</w:t>
      </w:r>
      <w:r w:rsidR="00721DE8">
        <w:rPr>
          <w:rFonts w:ascii="Verdana" w:hAnsi="Verdana"/>
          <w:b/>
          <w:bCs/>
        </w:rPr>
        <w:t xml:space="preserve"> </w:t>
      </w:r>
      <w:r w:rsidR="00721DE8">
        <w:rPr>
          <w:rFonts w:ascii="Verdana" w:hAnsi="Verdana"/>
        </w:rPr>
        <w:t>Approximately $30.00 for Play dough color pack</w:t>
      </w:r>
      <w:r w:rsidR="007964CC">
        <w:rPr>
          <w:rFonts w:ascii="Verdana" w:hAnsi="Verdana"/>
        </w:rPr>
        <w:t>.</w:t>
      </w:r>
    </w:p>
    <w:p w14:paraId="1078A0BC" w14:textId="77777777" w:rsidR="007D108D" w:rsidRDefault="007D108D" w:rsidP="002B7044">
      <w:pPr>
        <w:rPr>
          <w:rFonts w:ascii="Verdana" w:hAnsi="Verdana"/>
          <w:b/>
          <w:bCs/>
        </w:rPr>
      </w:pPr>
    </w:p>
    <w:p w14:paraId="42E31C40" w14:textId="02123B46" w:rsidR="00DF0B30" w:rsidRDefault="00B17862" w:rsidP="002B7044">
      <w:pPr>
        <w:rPr>
          <w:rFonts w:ascii="Verdana" w:hAnsi="Verdana"/>
          <w:b/>
          <w:bCs/>
        </w:rPr>
      </w:pPr>
      <w:r w:rsidRPr="00B17862">
        <w:rPr>
          <w:rFonts w:ascii="Verdana" w:hAnsi="Verdana"/>
          <w:b/>
          <w:bCs/>
        </w:rPr>
        <w:lastRenderedPageBreak/>
        <w:t>Supply restocking information:</w:t>
      </w:r>
    </w:p>
    <w:p w14:paraId="7BE773FC" w14:textId="77777777" w:rsidR="007D108D" w:rsidRPr="00DF0B30" w:rsidRDefault="007D108D" w:rsidP="002B7044">
      <w:pPr>
        <w:rPr>
          <w:rFonts w:ascii="Verdana" w:hAnsi="Verdana"/>
          <w:b/>
          <w:bCs/>
        </w:rPr>
      </w:pPr>
    </w:p>
    <w:tbl>
      <w:tblPr>
        <w:tblStyle w:val="TableGrid"/>
        <w:tblW w:w="0" w:type="auto"/>
        <w:tblLook w:val="04A0" w:firstRow="1" w:lastRow="0" w:firstColumn="1" w:lastColumn="0" w:noHBand="0" w:noVBand="1"/>
      </w:tblPr>
      <w:tblGrid>
        <w:gridCol w:w="3587"/>
        <w:gridCol w:w="3588"/>
        <w:gridCol w:w="3588"/>
      </w:tblGrid>
      <w:tr w:rsidR="00B17862" w14:paraId="31D0FFFE" w14:textId="77777777" w:rsidTr="00B17862">
        <w:tc>
          <w:tcPr>
            <w:tcW w:w="3587" w:type="dxa"/>
          </w:tcPr>
          <w:p w14:paraId="6BFB11A8" w14:textId="1F5D6A20" w:rsidR="00B17862" w:rsidRPr="00B17862" w:rsidRDefault="00B17862" w:rsidP="002B7044">
            <w:pPr>
              <w:rPr>
                <w:rFonts w:ascii="Verdana" w:hAnsi="Verdana"/>
                <w:b/>
                <w:bCs/>
              </w:rPr>
            </w:pPr>
            <w:r w:rsidRPr="00B17862">
              <w:rPr>
                <w:rFonts w:ascii="Verdana" w:hAnsi="Verdana"/>
                <w:b/>
                <w:bCs/>
              </w:rPr>
              <w:t>Materials Needed</w:t>
            </w:r>
          </w:p>
        </w:tc>
        <w:tc>
          <w:tcPr>
            <w:tcW w:w="3588" w:type="dxa"/>
          </w:tcPr>
          <w:p w14:paraId="19E14C86" w14:textId="6EE1E2DF" w:rsidR="00B17862" w:rsidRPr="00B17862" w:rsidRDefault="00B17862" w:rsidP="002B7044">
            <w:pPr>
              <w:rPr>
                <w:rFonts w:ascii="Verdana" w:hAnsi="Verdana"/>
                <w:b/>
                <w:bCs/>
              </w:rPr>
            </w:pPr>
            <w:r w:rsidRPr="00B17862">
              <w:rPr>
                <w:rFonts w:ascii="Verdana" w:hAnsi="Verdana"/>
                <w:b/>
                <w:bCs/>
              </w:rPr>
              <w:t>Source</w:t>
            </w:r>
          </w:p>
        </w:tc>
        <w:tc>
          <w:tcPr>
            <w:tcW w:w="3588" w:type="dxa"/>
          </w:tcPr>
          <w:p w14:paraId="73417922" w14:textId="7B985055" w:rsidR="00B17862" w:rsidRPr="00B17862" w:rsidRDefault="00B17862" w:rsidP="002B7044">
            <w:pPr>
              <w:rPr>
                <w:rFonts w:ascii="Verdana" w:hAnsi="Verdana"/>
                <w:b/>
                <w:bCs/>
              </w:rPr>
            </w:pPr>
            <w:r w:rsidRPr="00B17862">
              <w:rPr>
                <w:rFonts w:ascii="Verdana" w:hAnsi="Verdana"/>
                <w:b/>
                <w:bCs/>
              </w:rPr>
              <w:t xml:space="preserve">Special Instructions </w:t>
            </w:r>
          </w:p>
        </w:tc>
      </w:tr>
      <w:tr w:rsidR="00B17862" w14:paraId="0814DC40" w14:textId="77777777" w:rsidTr="00B17862">
        <w:tc>
          <w:tcPr>
            <w:tcW w:w="3587" w:type="dxa"/>
          </w:tcPr>
          <w:p w14:paraId="39F989D1" w14:textId="01EE6A9E" w:rsidR="00B17862" w:rsidRDefault="00B17862" w:rsidP="002B7044">
            <w:pPr>
              <w:rPr>
                <w:rFonts w:ascii="Verdana" w:hAnsi="Verdana"/>
              </w:rPr>
            </w:pPr>
            <w:r>
              <w:rPr>
                <w:rFonts w:ascii="Verdana" w:hAnsi="Verdana"/>
              </w:rPr>
              <w:t>Play dough (various colors)</w:t>
            </w:r>
          </w:p>
        </w:tc>
        <w:tc>
          <w:tcPr>
            <w:tcW w:w="3588" w:type="dxa"/>
          </w:tcPr>
          <w:p w14:paraId="3528E8E6" w14:textId="2DDF5D84" w:rsidR="00B17862" w:rsidRDefault="00B17862" w:rsidP="002B7044">
            <w:pPr>
              <w:rPr>
                <w:rFonts w:ascii="Verdana" w:hAnsi="Verdana"/>
              </w:rPr>
            </w:pPr>
            <w:r>
              <w:rPr>
                <w:rFonts w:ascii="Verdana" w:hAnsi="Verdana"/>
              </w:rPr>
              <w:t xml:space="preserve">Michaels </w:t>
            </w:r>
            <w:r w:rsidR="001E3421">
              <w:rPr>
                <w:rFonts w:ascii="Verdana" w:hAnsi="Verdana"/>
              </w:rPr>
              <w:t>Arts &amp; Crafts</w:t>
            </w:r>
          </w:p>
        </w:tc>
        <w:tc>
          <w:tcPr>
            <w:tcW w:w="3588" w:type="dxa"/>
          </w:tcPr>
          <w:p w14:paraId="7D7B8E73" w14:textId="5443E164" w:rsidR="00B17862" w:rsidRDefault="00B17862" w:rsidP="002B7044">
            <w:pPr>
              <w:rPr>
                <w:rFonts w:ascii="Verdana" w:hAnsi="Verdana"/>
              </w:rPr>
            </w:pPr>
            <w:r>
              <w:rPr>
                <w:rFonts w:ascii="Verdana" w:hAnsi="Verdana"/>
              </w:rPr>
              <w:t xml:space="preserve">Non-consumable </w:t>
            </w:r>
          </w:p>
        </w:tc>
      </w:tr>
      <w:tr w:rsidR="00B17862" w14:paraId="6AC2FB2A" w14:textId="77777777" w:rsidTr="00B17862">
        <w:tc>
          <w:tcPr>
            <w:tcW w:w="3587" w:type="dxa"/>
          </w:tcPr>
          <w:p w14:paraId="23522A24" w14:textId="4F7D9A93" w:rsidR="00B17862" w:rsidRDefault="00B17862" w:rsidP="002B7044">
            <w:pPr>
              <w:rPr>
                <w:rFonts w:ascii="Verdana" w:hAnsi="Verdana"/>
              </w:rPr>
            </w:pPr>
            <w:r>
              <w:rPr>
                <w:rFonts w:ascii="Verdana" w:hAnsi="Verdana"/>
              </w:rPr>
              <w:t>Images of structures</w:t>
            </w:r>
          </w:p>
        </w:tc>
        <w:tc>
          <w:tcPr>
            <w:tcW w:w="3588" w:type="dxa"/>
          </w:tcPr>
          <w:p w14:paraId="222764F9" w14:textId="40A15AA0" w:rsidR="00B17862" w:rsidRDefault="00B17862" w:rsidP="002B7044">
            <w:pPr>
              <w:rPr>
                <w:rFonts w:ascii="Verdana" w:hAnsi="Verdana"/>
              </w:rPr>
            </w:pPr>
            <w:r>
              <w:rPr>
                <w:rFonts w:ascii="Verdana" w:hAnsi="Verdana"/>
              </w:rPr>
              <w:t>Let’s Talk Science</w:t>
            </w:r>
          </w:p>
        </w:tc>
        <w:tc>
          <w:tcPr>
            <w:tcW w:w="3588" w:type="dxa"/>
          </w:tcPr>
          <w:p w14:paraId="5C595948" w14:textId="350451E5" w:rsidR="00B17862" w:rsidRDefault="00B17862" w:rsidP="002B7044">
            <w:pPr>
              <w:rPr>
                <w:rFonts w:ascii="Verdana" w:hAnsi="Verdana"/>
              </w:rPr>
            </w:pPr>
            <w:r>
              <w:rPr>
                <w:rFonts w:ascii="Verdana" w:hAnsi="Verdana"/>
              </w:rPr>
              <w:t xml:space="preserve">Non-consumable </w:t>
            </w:r>
          </w:p>
        </w:tc>
      </w:tr>
    </w:tbl>
    <w:p w14:paraId="1FEDBB5C" w14:textId="77777777" w:rsidR="007D108D" w:rsidRDefault="007D108D" w:rsidP="002B7044">
      <w:pPr>
        <w:rPr>
          <w:rFonts w:ascii="Verdana" w:hAnsi="Verdana"/>
          <w:b/>
          <w:bCs/>
        </w:rPr>
      </w:pPr>
    </w:p>
    <w:p w14:paraId="71BA2DAD" w14:textId="01727B38" w:rsidR="007D108D" w:rsidRDefault="00FF7CFB" w:rsidP="002B7044">
      <w:pPr>
        <w:rPr>
          <w:rFonts w:ascii="Verdana" w:hAnsi="Verdana"/>
        </w:rPr>
      </w:pPr>
      <w:r w:rsidRPr="007D108D">
        <w:rPr>
          <w:rFonts w:ascii="Verdana" w:hAnsi="Verdana"/>
          <w:b/>
          <w:bCs/>
        </w:rPr>
        <w:t>References</w:t>
      </w:r>
      <w:r>
        <w:rPr>
          <w:rFonts w:ascii="Verdana" w:hAnsi="Verdana"/>
        </w:rPr>
        <w:t>:</w:t>
      </w:r>
      <w:r w:rsidR="007D108D">
        <w:rPr>
          <w:rFonts w:ascii="Verdana" w:hAnsi="Verdana"/>
        </w:rPr>
        <w:t xml:space="preserve"> </w:t>
      </w:r>
      <w:r w:rsidR="007D108D" w:rsidRPr="007D108D">
        <w:rPr>
          <w:rFonts w:ascii="Verdana" w:hAnsi="Verdana"/>
          <w:lang w:val="en-CA"/>
        </w:rPr>
        <w:t>Kandel et al, 5</w:t>
      </w:r>
      <w:r w:rsidR="007D108D" w:rsidRPr="007D108D">
        <w:rPr>
          <w:rFonts w:ascii="Verdana" w:hAnsi="Verdana"/>
          <w:vertAlign w:val="superscript"/>
          <w:lang w:val="en-CA"/>
        </w:rPr>
        <w:t>th</w:t>
      </w:r>
      <w:r w:rsidR="007D108D" w:rsidRPr="007D108D">
        <w:rPr>
          <w:rFonts w:ascii="Verdana" w:hAnsi="Verdana"/>
          <w:lang w:val="en-CA"/>
        </w:rPr>
        <w:t xml:space="preserve"> edition Principles of Neural science</w:t>
      </w:r>
    </w:p>
    <w:p w14:paraId="2F80374C" w14:textId="77777777" w:rsidR="00876DAF" w:rsidRDefault="00876DAF" w:rsidP="002B7044">
      <w:pPr>
        <w:rPr>
          <w:rFonts w:ascii="Verdana" w:hAnsi="Verdana"/>
        </w:rPr>
      </w:pPr>
    </w:p>
    <w:p w14:paraId="522E0860" w14:textId="77777777" w:rsidR="00EE6A86" w:rsidRPr="00F041A4" w:rsidRDefault="00EE6A86" w:rsidP="002B7044">
      <w:pPr>
        <w:rPr>
          <w:rFonts w:ascii="Verdana" w:hAnsi="Verdana"/>
        </w:rPr>
      </w:pPr>
    </w:p>
    <w:sectPr w:rsidR="00EE6A86" w:rsidRPr="00F041A4" w:rsidSect="00302B0C">
      <w:headerReference w:type="default" r:id="rId6"/>
      <w:footerReference w:type="default" r:id="rId7"/>
      <w:pgSz w:w="12240" w:h="15840"/>
      <w:pgMar w:top="2835" w:right="758" w:bottom="2552" w:left="709" w:header="71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E21D4" w14:textId="77777777" w:rsidR="00C064F6" w:rsidRDefault="00C064F6" w:rsidP="00EA3070">
      <w:r>
        <w:separator/>
      </w:r>
    </w:p>
  </w:endnote>
  <w:endnote w:type="continuationSeparator" w:id="0">
    <w:p w14:paraId="375F9B19" w14:textId="77777777" w:rsidR="00C064F6" w:rsidRDefault="00C064F6" w:rsidP="00EA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47A36" w14:textId="32F2B4EE" w:rsidR="001261C9" w:rsidRPr="00302B0C" w:rsidRDefault="00302B0C" w:rsidP="002B7044">
    <w:pPr>
      <w:pStyle w:val="Footer"/>
      <w:tabs>
        <w:tab w:val="left" w:pos="9085"/>
      </w:tabs>
      <w:rPr>
        <w:rFonts w:ascii="Verdana" w:hAnsi="Verdana"/>
        <w:b/>
        <w:color w:val="0A387A"/>
        <w:sz w:val="16"/>
        <w:szCs w:val="16"/>
      </w:rPr>
    </w:pPr>
    <w:r w:rsidRPr="00302B0C">
      <w:rPr>
        <w:rFonts w:ascii="Verdana" w:hAnsi="Verdana"/>
        <w:noProof/>
        <w:color w:val="0A387A"/>
        <w:sz w:val="16"/>
        <w:szCs w:val="16"/>
        <w:lang w:val="en-CA" w:eastAsia="en-CA"/>
      </w:rPr>
      <w:drawing>
        <wp:anchor distT="0" distB="0" distL="114300" distR="114300" simplePos="0" relativeHeight="251666432" behindDoc="0" locked="0" layoutInCell="1" allowOverlap="1" wp14:anchorId="25937E81" wp14:editId="391646D8">
          <wp:simplePos x="0" y="0"/>
          <wp:positionH relativeFrom="column">
            <wp:posOffset>2512060</wp:posOffset>
          </wp:positionH>
          <wp:positionV relativeFrom="paragraph">
            <wp:posOffset>13970</wp:posOffset>
          </wp:positionV>
          <wp:extent cx="2236470" cy="3454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IdeaPark.png"/>
                  <pic:cNvPicPr/>
                </pic:nvPicPr>
                <pic:blipFill>
                  <a:blip r:embed="rId1">
                    <a:extLst>
                      <a:ext uri="{28A0092B-C50C-407E-A947-70E740481C1C}">
                        <a14:useLocalDpi xmlns:a14="http://schemas.microsoft.com/office/drawing/2010/main" val="0"/>
                      </a:ext>
                    </a:extLst>
                  </a:blip>
                  <a:stretch>
                    <a:fillRect/>
                  </a:stretch>
                </pic:blipFill>
                <pic:spPr>
                  <a:xfrm>
                    <a:off x="0" y="0"/>
                    <a:ext cx="2236470" cy="345484"/>
                  </a:xfrm>
                  <a:prstGeom prst="rect">
                    <a:avLst/>
                  </a:prstGeom>
                </pic:spPr>
              </pic:pic>
            </a:graphicData>
          </a:graphic>
          <wp14:sizeRelH relativeFrom="page">
            <wp14:pctWidth>0</wp14:pctWidth>
          </wp14:sizeRelH>
          <wp14:sizeRelV relativeFrom="page">
            <wp14:pctHeight>0</wp14:pctHeight>
          </wp14:sizeRelV>
        </wp:anchor>
      </w:drawing>
    </w:r>
    <w:r w:rsidRPr="00302B0C">
      <w:rPr>
        <w:rFonts w:ascii="Verdana" w:hAnsi="Verdana"/>
        <w:b/>
        <w:noProof/>
        <w:color w:val="0A387A"/>
        <w:sz w:val="16"/>
        <w:szCs w:val="16"/>
        <w:lang w:val="en-CA" w:eastAsia="en-CA"/>
      </w:rPr>
      <w:drawing>
        <wp:anchor distT="0" distB="0" distL="114300" distR="114300" simplePos="0" relativeHeight="251667456" behindDoc="0" locked="0" layoutInCell="1" allowOverlap="1" wp14:anchorId="56CA88D8" wp14:editId="50981275">
          <wp:simplePos x="0" y="0"/>
          <wp:positionH relativeFrom="margin">
            <wp:align>right</wp:align>
          </wp:positionH>
          <wp:positionV relativeFrom="paragraph">
            <wp:posOffset>13970</wp:posOffset>
          </wp:positionV>
          <wp:extent cx="1924050" cy="396875"/>
          <wp:effectExtent l="0" t="0" r="0" b="3175"/>
          <wp:wrapThrough wrapText="bothSides">
            <wp:wrapPolygon edited="0">
              <wp:start x="0" y="0"/>
              <wp:lineTo x="0" y="16589"/>
              <wp:lineTo x="428" y="20736"/>
              <wp:lineTo x="642" y="20736"/>
              <wp:lineTo x="2352" y="20736"/>
              <wp:lineTo x="3208" y="16589"/>
              <wp:lineTo x="20958" y="14515"/>
              <wp:lineTo x="20958" y="0"/>
              <wp:lineTo x="363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396875"/>
                  </a:xfrm>
                  <a:prstGeom prst="rect">
                    <a:avLst/>
                  </a:prstGeom>
                  <a:noFill/>
                </pic:spPr>
              </pic:pic>
            </a:graphicData>
          </a:graphic>
          <wp14:sizeRelH relativeFrom="margin">
            <wp14:pctWidth>0</wp14:pctWidth>
          </wp14:sizeRelH>
          <wp14:sizeRelV relativeFrom="margin">
            <wp14:pctHeight>0</wp14:pctHeight>
          </wp14:sizeRelV>
        </wp:anchor>
      </w:drawing>
    </w:r>
    <w:r w:rsidR="001F48AB" w:rsidRPr="00302B0C">
      <w:rPr>
        <w:rFonts w:ascii="Verdana" w:hAnsi="Verdana"/>
        <w:b/>
        <w:color w:val="0A387A"/>
        <w:sz w:val="16"/>
        <w:szCs w:val="16"/>
      </w:rPr>
      <w:t>o</w:t>
    </w:r>
    <w:r w:rsidR="001261C9" w:rsidRPr="00302B0C">
      <w:rPr>
        <w:rFonts w:ascii="Verdana" w:hAnsi="Verdana"/>
        <w:b/>
        <w:color w:val="0A387A"/>
        <w:sz w:val="16"/>
        <w:szCs w:val="16"/>
      </w:rPr>
      <w:t>utreach.letstalkscience.ca/</w:t>
    </w:r>
    <w:proofErr w:type="spellStart"/>
    <w:r w:rsidRPr="00302B0C">
      <w:rPr>
        <w:rFonts w:ascii="Verdana" w:hAnsi="Verdana"/>
        <w:b/>
        <w:color w:val="0A387A"/>
        <w:sz w:val="16"/>
        <w:szCs w:val="16"/>
      </w:rPr>
      <w:t>ubcokanagan</w:t>
    </w:r>
    <w:proofErr w:type="spellEnd"/>
  </w:p>
  <w:p w14:paraId="0C46B97E" w14:textId="4516F704" w:rsidR="00F041A4" w:rsidRPr="00302B0C" w:rsidRDefault="00721843" w:rsidP="002B7044">
    <w:pPr>
      <w:pStyle w:val="Footer"/>
      <w:tabs>
        <w:tab w:val="left" w:pos="9085"/>
      </w:tabs>
      <w:rPr>
        <w:rFonts w:ascii="Verdana" w:hAnsi="Verdana"/>
        <w:b/>
        <w:color w:val="0A387A"/>
        <w:sz w:val="16"/>
        <w:szCs w:val="16"/>
      </w:rPr>
    </w:pPr>
    <w:r w:rsidRPr="00302B0C">
      <w:rPr>
        <w:rFonts w:ascii="Verdana" w:hAnsi="Verdana"/>
        <w:b/>
        <w:color w:val="0A387A"/>
        <w:sz w:val="16"/>
        <w:szCs w:val="16"/>
      </w:rPr>
      <w:t>letstalkscience.ca</w:t>
    </w:r>
  </w:p>
  <w:p w14:paraId="07E37E40" w14:textId="1BA09EA1" w:rsidR="00F041A4" w:rsidRPr="001261C9" w:rsidRDefault="00F041A4" w:rsidP="001261C9">
    <w:pPr>
      <w:pStyle w:val="Footer"/>
      <w:tabs>
        <w:tab w:val="left" w:pos="9085"/>
      </w:tabs>
      <w:rPr>
        <w:rFonts w:ascii="Verdana" w:hAnsi="Verdana"/>
        <w:color w:val="A6A6A6" w:themeColor="background1" w:themeShade="A6"/>
        <w:sz w:val="18"/>
        <w:szCs w:val="20"/>
      </w:rPr>
    </w:pPr>
    <w:r w:rsidRPr="001F48AB">
      <w:rPr>
        <w:rFonts w:ascii="Verdana" w:hAnsi="Verdana"/>
        <w:color w:val="A6A6A6" w:themeColor="background1" w:themeShade="A6"/>
        <w:sz w:val="16"/>
        <w:szCs w:val="20"/>
      </w:rPr>
      <w:t xml:space="preserve"> </w:t>
    </w:r>
    <w:r w:rsidRPr="001F48AB">
      <w:rPr>
        <w:rFonts w:ascii="Verdana" w:eastAsia="Segoe UI Emoji" w:hAnsi="Verdana" w:cs="Segoe UI Emoji"/>
        <w:color w:val="A6A6A6" w:themeColor="background1" w:themeShade="A6"/>
        <w:sz w:val="16"/>
        <w:szCs w:val="20"/>
      </w:rPr>
      <w:t xml:space="preserve">© </w:t>
    </w:r>
    <w:r w:rsidRPr="001F48AB">
      <w:rPr>
        <w:rFonts w:ascii="Verdana" w:hAnsi="Verdana"/>
        <w:color w:val="A6A6A6" w:themeColor="background1" w:themeShade="A6"/>
        <w:sz w:val="16"/>
        <w:szCs w:val="20"/>
      </w:rPr>
      <w:t>2017</w:t>
    </w:r>
    <w:r w:rsidR="00A75D56" w:rsidRPr="001F48AB">
      <w:rPr>
        <w:rFonts w:ascii="Verdana" w:hAnsi="Verdana"/>
        <w:color w:val="A6A6A6" w:themeColor="background1" w:themeShade="A6"/>
        <w:sz w:val="16"/>
        <w:szCs w:val="20"/>
      </w:rPr>
      <w:t xml:space="preserve"> </w:t>
    </w:r>
    <w:r w:rsidR="00A75D56" w:rsidRPr="001F48AB">
      <w:rPr>
        <w:rFonts w:ascii="Verdana" w:hAnsi="Verdana"/>
        <w:b/>
        <w:color w:val="A6A6A6" w:themeColor="background1" w:themeShade="A6"/>
        <w:sz w:val="16"/>
        <w:szCs w:val="20"/>
      </w:rPr>
      <w:t>Let’s</w:t>
    </w:r>
    <w:r w:rsidR="00A75D56" w:rsidRPr="001F48AB">
      <w:rPr>
        <w:rFonts w:ascii="Verdana" w:hAnsi="Verdana"/>
        <w:color w:val="A6A6A6" w:themeColor="background1" w:themeShade="A6"/>
        <w:sz w:val="16"/>
        <w:szCs w:val="20"/>
      </w:rPr>
      <w:t xml:space="preserve"> </w:t>
    </w:r>
    <w:r w:rsidR="00A75D56" w:rsidRPr="001F48AB">
      <w:rPr>
        <w:rFonts w:ascii="Verdana" w:hAnsi="Verdana"/>
        <w:b/>
        <w:color w:val="A6A6A6" w:themeColor="background1" w:themeShade="A6"/>
        <w:sz w:val="16"/>
        <w:szCs w:val="20"/>
      </w:rPr>
      <w:t>Talk</w:t>
    </w:r>
    <w:r w:rsidR="00A75D56" w:rsidRPr="001F48AB">
      <w:rPr>
        <w:rFonts w:ascii="Verdana" w:hAnsi="Verdana"/>
        <w:color w:val="A6A6A6" w:themeColor="background1" w:themeShade="A6"/>
        <w:sz w:val="16"/>
        <w:szCs w:val="20"/>
      </w:rPr>
      <w:t xml:space="preserve"> </w:t>
    </w:r>
    <w:r w:rsidR="00A75D56" w:rsidRPr="001F48AB">
      <w:rPr>
        <w:rFonts w:ascii="Verdana" w:hAnsi="Verdana"/>
        <w:b/>
        <w:color w:val="A6A6A6" w:themeColor="background1" w:themeShade="A6"/>
        <w:sz w:val="16"/>
        <w:szCs w:val="20"/>
      </w:rPr>
      <w:t>Science</w:t>
    </w:r>
    <w:r w:rsidR="002B7044">
      <w:rPr>
        <w:noProof/>
        <w:lang w:val="en-CA" w:eastAsia="en-CA"/>
      </w:rPr>
      <w:drawing>
        <wp:anchor distT="0" distB="0" distL="114300" distR="114300" simplePos="0" relativeHeight="251661312" behindDoc="1" locked="0" layoutInCell="1" allowOverlap="1" wp14:anchorId="49FBBE7C" wp14:editId="6C913FC0">
          <wp:simplePos x="0" y="0"/>
          <wp:positionH relativeFrom="margin">
            <wp:align>center</wp:align>
          </wp:positionH>
          <wp:positionV relativeFrom="paragraph">
            <wp:posOffset>121920</wp:posOffset>
          </wp:positionV>
          <wp:extent cx="7772400" cy="704554"/>
          <wp:effectExtent l="0" t="0" r="0" b="0"/>
          <wp:wrapNone/>
          <wp:docPr id="2" name="Picture 2" descr="Rebel Office:# - Clients:Let's Talk Science:Brand Packages:ROUND 2:# - Colour Bars:LTS-Colour-BAR-landscap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l Office:# - Clients:Let's Talk Science:Brand Packages:ROUND 2:# - Colour Bars:LTS-Colour-BAR-landscape.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70455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FF562" w14:textId="77777777" w:rsidR="00C064F6" w:rsidRDefault="00C064F6" w:rsidP="00EA3070">
      <w:r>
        <w:separator/>
      </w:r>
    </w:p>
  </w:footnote>
  <w:footnote w:type="continuationSeparator" w:id="0">
    <w:p w14:paraId="47545FF8" w14:textId="77777777" w:rsidR="00C064F6" w:rsidRDefault="00C064F6" w:rsidP="00EA3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40B5" w14:textId="1140EE0B" w:rsidR="00F041A4" w:rsidRPr="00721843" w:rsidRDefault="002B7044" w:rsidP="002B7044">
    <w:pPr>
      <w:rPr>
        <w:rFonts w:ascii="Verdana" w:hAnsi="Verdana"/>
        <w:b/>
        <w:color w:val="0A387A"/>
      </w:rPr>
    </w:pPr>
    <w:r w:rsidRPr="00721843">
      <w:rPr>
        <w:rFonts w:ascii="Verdana" w:hAnsi="Verdana"/>
        <w:noProof/>
        <w:color w:val="0A387A"/>
        <w:sz w:val="48"/>
        <w:szCs w:val="48"/>
        <w:lang w:val="en-CA" w:eastAsia="en-CA"/>
      </w:rPr>
      <mc:AlternateContent>
        <mc:Choice Requires="wps">
          <w:drawing>
            <wp:anchor distT="0" distB="0" distL="114300" distR="114300" simplePos="0" relativeHeight="251660288" behindDoc="0" locked="0" layoutInCell="1" allowOverlap="1" wp14:anchorId="57119F1C" wp14:editId="5A11CF29">
              <wp:simplePos x="0" y="0"/>
              <wp:positionH relativeFrom="column">
                <wp:posOffset>4686300</wp:posOffset>
              </wp:positionH>
              <wp:positionV relativeFrom="paragraph">
                <wp:posOffset>-22225</wp:posOffset>
              </wp:positionV>
              <wp:extent cx="2286000" cy="8001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58846DE" w14:textId="77777777" w:rsidR="00F041A4" w:rsidRPr="00F041A4" w:rsidRDefault="00F041A4" w:rsidP="00B37C34">
                          <w:pPr>
                            <w:jc w:val="right"/>
                            <w:rPr>
                              <w:rFonts w:ascii="Verdana" w:hAnsi="Verdana"/>
                              <w:b/>
                              <w:color w:val="FFFFFF" w:themeColor="background1"/>
                              <w:sz w:val="36"/>
                              <w:szCs w:val="36"/>
                            </w:rPr>
                          </w:pPr>
                          <w:r w:rsidRPr="00F041A4">
                            <w:rPr>
                              <w:rFonts w:ascii="Verdana" w:hAnsi="Verdana"/>
                              <w:b/>
                              <w:color w:val="FFFFFF" w:themeColor="background1"/>
                              <w:sz w:val="36"/>
                              <w:szCs w:val="36"/>
                            </w:rPr>
                            <w:t>Header Right 1</w:t>
                          </w:r>
                        </w:p>
                        <w:p w14:paraId="68138BD0" w14:textId="77777777" w:rsidR="00F041A4" w:rsidRPr="00F041A4" w:rsidRDefault="00F041A4" w:rsidP="00B37C34">
                          <w:pPr>
                            <w:jc w:val="right"/>
                            <w:rPr>
                              <w:rFonts w:ascii="Verdana" w:hAnsi="Verdana"/>
                              <w:color w:val="FFFFFF" w:themeColor="background1"/>
                              <w:sz w:val="28"/>
                              <w:szCs w:val="28"/>
                            </w:rPr>
                          </w:pPr>
                          <w:r w:rsidRPr="00F041A4">
                            <w:rPr>
                              <w:rFonts w:ascii="Verdana" w:hAnsi="Verdana"/>
                              <w:color w:val="FFFFFF" w:themeColor="background1"/>
                              <w:sz w:val="28"/>
                              <w:szCs w:val="28"/>
                            </w:rPr>
                            <w:t>Header Right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119F1C" id="_x0000_t202" coordsize="21600,21600" o:spt="202" path="m,l,21600r21600,l21600,xe">
              <v:stroke joinstyle="miter"/>
              <v:path gradientshapeok="t" o:connecttype="rect"/>
            </v:shapetype>
            <v:shape id="Text Box 12" o:spid="_x0000_s1026" type="#_x0000_t202" style="position:absolute;margin-left:369pt;margin-top:-1.75pt;width:180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QdQIAAFsFAAAOAAAAZHJzL2Uyb0RvYy54bWysVMFu2zAMvQ/YPwi6r3aCruuCOkXWosOA&#10;oi3WDj0rstQYk0VNUmJnX78n2UmzbpcOu9gU+UiRj6TOzvvWsI3yoSFb8clRyZmykurGPlX828PV&#10;u1POQhS2FoasqvhWBX4+f/vmrHMzNaUVmVp5hiA2zDpX8VWMblYUQa5UK8IROWVh1ORbEXH0T0Xt&#10;RYforSmmZXlSdORr50mqEKC9HIx8nuNrrWS81TqoyEzFkVvMX5+/y/Qt5mdi9uSFWzVyTEP8Qxat&#10;aCwu3Ye6FFGwtW/+CNU20lMgHY8ktQVp3UiVa0A1k/JFNfcr4VSuBeQEt6cp/L+w8mZz51lTo3dT&#10;zqxo0aMH1Uf2iXoGFfjpXJgBdu8AjD30wO70AcpUdq99m/4oiMEOprd7dlM0CeV0enpSljBJ2E5L&#10;lJvpL569nQ/xs6KWJaHiHt3LpIrNdYjIBNAdJF1m6aoxJnfQ2N8UAA4alUdg9E6FDAlnKW6NSl7G&#10;flUaFOS8kyIPn7ownm0ExkZIqWzMJee4QCeUxt2vcRzxyXXI6jXOe498M9m4d24bSz6z9CLt+vsu&#10;ZT3gwd9B3UmM/bIfG7ykeov+eho2JDh51aAJ1yLEO+GxEugb1jze4qMNdRWnUeJsRf7n3/QJj0mF&#10;lbMOK1bx8GMtvOLMfLGY4Y+T4+O0k/lw/P7DFAd/aFkeWuy6vSC0Y4IHxcksJnw0O1F7ah/xGizS&#10;rTAJK3F3xeNOvIjD4uM1kWqxyCBsoRPx2t47mUInetOIPfSPwrtxDiMm+IZ2yyhmL8ZxwCZPS4t1&#10;JN3kWU0ED6yOxGOD8wiPr016Ig7PGfX8Js5/AQAA//8DAFBLAwQUAAYACAAAACEAS5AT/+EAAAAQ&#10;AQAADwAAAGRycy9kb3ducmV2LnhtbEyPTU/DMAyG70j8h8hI3LaEjrKtazohJq4gxkDiljVeW9E4&#10;VZOt5d/jnuBi+fP1++Tb0bXign1oPGm4mysQSKW3DVUaDu/PsxWIEA1Z03pCDT8YYFtcX+Ums36g&#10;N7zsYyVYhEJmNNQxdpmUoazRmTD3HRLPTr53JnLZV9L2ZmBx18pEqQfpTEP8oTYdPtVYfu/PTsPH&#10;y+nr8169VjuXdoMflSS3llrf3oy7DYfHDYiIY/y7gImB/UPBxo7+TDaIVsNysWKgqGG2SEFMC2o9&#10;dY6cJUkKssjlf5DiFwAA//8DAFBLAQItABQABgAIAAAAIQC2gziS/gAAAOEBAAATAAAAAAAAAAAA&#10;AAAAAAAAAABbQ29udGVudF9UeXBlc10ueG1sUEsBAi0AFAAGAAgAAAAhADj9If/WAAAAlAEAAAsA&#10;AAAAAAAAAAAAAAAALwEAAF9yZWxzLy5yZWxzUEsBAi0AFAAGAAgAAAAhAK7/q1B1AgAAWwUAAA4A&#10;AAAAAAAAAAAAAAAALgIAAGRycy9lMm9Eb2MueG1sUEsBAi0AFAAGAAgAAAAhAEuQE//hAAAAEAEA&#10;AA8AAAAAAAAAAAAAAAAAzwQAAGRycy9kb3ducmV2LnhtbFBLBQYAAAAABAAEAPMAAADdBQAAAAA=&#10;" filled="f" stroked="f">
              <v:textbox>
                <w:txbxContent>
                  <w:p w14:paraId="558846DE" w14:textId="77777777" w:rsidR="00F041A4" w:rsidRPr="00F041A4" w:rsidRDefault="00F041A4" w:rsidP="00B37C34">
                    <w:pPr>
                      <w:jc w:val="right"/>
                      <w:rPr>
                        <w:rFonts w:ascii="Verdana" w:hAnsi="Verdana"/>
                        <w:b/>
                        <w:color w:val="FFFFFF" w:themeColor="background1"/>
                        <w:sz w:val="36"/>
                        <w:szCs w:val="36"/>
                      </w:rPr>
                    </w:pPr>
                    <w:r w:rsidRPr="00F041A4">
                      <w:rPr>
                        <w:rFonts w:ascii="Verdana" w:hAnsi="Verdana"/>
                        <w:b/>
                        <w:color w:val="FFFFFF" w:themeColor="background1"/>
                        <w:sz w:val="36"/>
                        <w:szCs w:val="36"/>
                      </w:rPr>
                      <w:t>Header Right 1</w:t>
                    </w:r>
                  </w:p>
                  <w:p w14:paraId="68138BD0" w14:textId="77777777" w:rsidR="00F041A4" w:rsidRPr="00F041A4" w:rsidRDefault="00F041A4" w:rsidP="00B37C34">
                    <w:pPr>
                      <w:jc w:val="right"/>
                      <w:rPr>
                        <w:rFonts w:ascii="Verdana" w:hAnsi="Verdana"/>
                        <w:color w:val="FFFFFF" w:themeColor="background1"/>
                        <w:sz w:val="28"/>
                        <w:szCs w:val="28"/>
                      </w:rPr>
                    </w:pPr>
                    <w:r w:rsidRPr="00F041A4">
                      <w:rPr>
                        <w:rFonts w:ascii="Verdana" w:hAnsi="Verdana"/>
                        <w:color w:val="FFFFFF" w:themeColor="background1"/>
                        <w:sz w:val="28"/>
                        <w:szCs w:val="28"/>
                      </w:rPr>
                      <w:t>Header Right 2</w:t>
                    </w:r>
                  </w:p>
                </w:txbxContent>
              </v:textbox>
            </v:shape>
          </w:pict>
        </mc:Fallback>
      </mc:AlternateContent>
    </w:r>
    <w:r w:rsidRPr="00721843">
      <w:rPr>
        <w:rFonts w:ascii="Verdana" w:hAnsi="Verdana"/>
        <w:noProof/>
        <w:color w:val="0A387A"/>
        <w:sz w:val="48"/>
        <w:szCs w:val="48"/>
        <w:lang w:val="en-CA" w:eastAsia="en-CA"/>
      </w:rPr>
      <w:drawing>
        <wp:anchor distT="0" distB="0" distL="114300" distR="114300" simplePos="0" relativeHeight="251659264" behindDoc="1" locked="0" layoutInCell="1" allowOverlap="1" wp14:anchorId="78453780" wp14:editId="126F2104">
          <wp:simplePos x="0" y="0"/>
          <wp:positionH relativeFrom="column">
            <wp:posOffset>3429000</wp:posOffset>
          </wp:positionH>
          <wp:positionV relativeFrom="paragraph">
            <wp:posOffset>-336550</wp:posOffset>
          </wp:positionV>
          <wp:extent cx="3657600" cy="13589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eader.png"/>
                  <pic:cNvPicPr/>
                </pic:nvPicPr>
                <pic:blipFill>
                  <a:blip r:embed="rId1">
                    <a:extLst>
                      <a:ext uri="{28A0092B-C50C-407E-A947-70E740481C1C}">
                        <a14:useLocalDpi xmlns:a14="http://schemas.microsoft.com/office/drawing/2010/main" val="0"/>
                      </a:ext>
                    </a:extLst>
                  </a:blip>
                  <a:stretch>
                    <a:fillRect/>
                  </a:stretch>
                </pic:blipFill>
                <pic:spPr>
                  <a:xfrm>
                    <a:off x="0" y="0"/>
                    <a:ext cx="3657600" cy="1358900"/>
                  </a:xfrm>
                  <a:prstGeom prst="rect">
                    <a:avLst/>
                  </a:prstGeom>
                </pic:spPr>
              </pic:pic>
            </a:graphicData>
          </a:graphic>
          <wp14:sizeRelH relativeFrom="page">
            <wp14:pctWidth>0</wp14:pctWidth>
          </wp14:sizeRelH>
          <wp14:sizeRelV relativeFrom="page">
            <wp14:pctHeight>0</wp14:pctHeight>
          </wp14:sizeRelV>
        </wp:anchor>
      </w:drawing>
    </w:r>
    <w:r w:rsidR="00721843" w:rsidRPr="00721843">
      <w:rPr>
        <w:rFonts w:ascii="Verdana" w:hAnsi="Verdana"/>
        <w:b/>
        <w:color w:val="0A387A"/>
      </w:rPr>
      <w:t>Let’s Talk Science</w:t>
    </w:r>
    <w:r w:rsidR="00FE50DB">
      <w:rPr>
        <w:rFonts w:ascii="Verdana" w:hAnsi="Verdana"/>
        <w:b/>
        <w:color w:val="0A387A"/>
      </w:rPr>
      <w:t xml:space="preserve"> Outreach</w:t>
    </w:r>
  </w:p>
  <w:p w14:paraId="6E4D66C6" w14:textId="54E982AC" w:rsidR="00FC6799" w:rsidRPr="00BA5859" w:rsidRDefault="00DF0B30" w:rsidP="002B7044">
    <w:pPr>
      <w:rPr>
        <w:rFonts w:ascii="Verdana" w:hAnsi="Verdana"/>
        <w:color w:val="0A387A"/>
        <w:sz w:val="36"/>
        <w:szCs w:val="36"/>
      </w:rPr>
    </w:pPr>
    <w:r>
      <w:rPr>
        <w:rFonts w:ascii="Verdana" w:hAnsi="Verdana"/>
        <w:color w:val="0A387A"/>
        <w:sz w:val="36"/>
        <w:szCs w:val="36"/>
      </w:rPr>
      <w:t>The Nervous System</w:t>
    </w:r>
  </w:p>
  <w:p w14:paraId="2A6CA00F" w14:textId="3A0AF043" w:rsidR="00F041A4" w:rsidRPr="00FC6799" w:rsidRDefault="00B17862" w:rsidP="002B7044">
    <w:pPr>
      <w:rPr>
        <w:rFonts w:ascii="Verdana" w:hAnsi="Verdana"/>
        <w:color w:val="0A387A"/>
        <w:sz w:val="48"/>
        <w:szCs w:val="48"/>
      </w:rPr>
    </w:pPr>
    <w:r>
      <w:rPr>
        <w:rFonts w:ascii="Verdana" w:hAnsi="Verdana"/>
        <w:color w:val="65B034"/>
        <w:sz w:val="32"/>
        <w:szCs w:val="32"/>
      </w:rPr>
      <w:t xml:space="preserve">Bianca Vizcaino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44"/>
    <w:rsid w:val="00005E6D"/>
    <w:rsid w:val="0003510E"/>
    <w:rsid w:val="00063269"/>
    <w:rsid w:val="00076CEB"/>
    <w:rsid w:val="000806BD"/>
    <w:rsid w:val="0008070C"/>
    <w:rsid w:val="000A1846"/>
    <w:rsid w:val="0012481C"/>
    <w:rsid w:val="001261C9"/>
    <w:rsid w:val="001958A1"/>
    <w:rsid w:val="001A49CB"/>
    <w:rsid w:val="001E3421"/>
    <w:rsid w:val="001F48AB"/>
    <w:rsid w:val="00222CA6"/>
    <w:rsid w:val="002B7044"/>
    <w:rsid w:val="00302B0C"/>
    <w:rsid w:val="0038320F"/>
    <w:rsid w:val="00396DA2"/>
    <w:rsid w:val="003C36DE"/>
    <w:rsid w:val="004A6A47"/>
    <w:rsid w:val="005927C7"/>
    <w:rsid w:val="00597A6D"/>
    <w:rsid w:val="005D0625"/>
    <w:rsid w:val="006133B4"/>
    <w:rsid w:val="00721843"/>
    <w:rsid w:val="00721DE8"/>
    <w:rsid w:val="0072237C"/>
    <w:rsid w:val="00724527"/>
    <w:rsid w:val="00742BF8"/>
    <w:rsid w:val="007964CC"/>
    <w:rsid w:val="007D108D"/>
    <w:rsid w:val="008436D7"/>
    <w:rsid w:val="00876DAF"/>
    <w:rsid w:val="00913E0F"/>
    <w:rsid w:val="009531AF"/>
    <w:rsid w:val="009E7B73"/>
    <w:rsid w:val="00A13F96"/>
    <w:rsid w:val="00A44655"/>
    <w:rsid w:val="00A75D56"/>
    <w:rsid w:val="00A941AF"/>
    <w:rsid w:val="00AB027C"/>
    <w:rsid w:val="00B05C38"/>
    <w:rsid w:val="00B17862"/>
    <w:rsid w:val="00B37C34"/>
    <w:rsid w:val="00B417A9"/>
    <w:rsid w:val="00B57552"/>
    <w:rsid w:val="00B70284"/>
    <w:rsid w:val="00BA5859"/>
    <w:rsid w:val="00C064F6"/>
    <w:rsid w:val="00CA3634"/>
    <w:rsid w:val="00CB76A2"/>
    <w:rsid w:val="00D70C98"/>
    <w:rsid w:val="00D9105E"/>
    <w:rsid w:val="00DA4F24"/>
    <w:rsid w:val="00DF0B30"/>
    <w:rsid w:val="00E212C2"/>
    <w:rsid w:val="00EA3070"/>
    <w:rsid w:val="00EE6A86"/>
    <w:rsid w:val="00F007B6"/>
    <w:rsid w:val="00F041A4"/>
    <w:rsid w:val="00FC6799"/>
    <w:rsid w:val="00FE50DB"/>
    <w:rsid w:val="00FF1432"/>
    <w:rsid w:val="00FF7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48B96E"/>
  <w14:defaultImageDpi w14:val="300"/>
  <w15:docId w15:val="{3543DA29-A60E-42AF-A2E5-6BF9AFFC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070"/>
    <w:pPr>
      <w:tabs>
        <w:tab w:val="center" w:pos="4320"/>
        <w:tab w:val="right" w:pos="8640"/>
      </w:tabs>
    </w:pPr>
  </w:style>
  <w:style w:type="character" w:customStyle="1" w:styleId="HeaderChar">
    <w:name w:val="Header Char"/>
    <w:basedOn w:val="DefaultParagraphFont"/>
    <w:link w:val="Header"/>
    <w:uiPriority w:val="99"/>
    <w:rsid w:val="00EA3070"/>
  </w:style>
  <w:style w:type="paragraph" w:styleId="Footer">
    <w:name w:val="footer"/>
    <w:basedOn w:val="Normal"/>
    <w:link w:val="FooterChar"/>
    <w:uiPriority w:val="99"/>
    <w:unhideWhenUsed/>
    <w:rsid w:val="00EA3070"/>
    <w:pPr>
      <w:tabs>
        <w:tab w:val="center" w:pos="4320"/>
        <w:tab w:val="right" w:pos="8640"/>
      </w:tabs>
    </w:pPr>
  </w:style>
  <w:style w:type="character" w:customStyle="1" w:styleId="FooterChar">
    <w:name w:val="Footer Char"/>
    <w:basedOn w:val="DefaultParagraphFont"/>
    <w:link w:val="Footer"/>
    <w:uiPriority w:val="99"/>
    <w:rsid w:val="00EA3070"/>
  </w:style>
  <w:style w:type="paragraph" w:styleId="BalloonText">
    <w:name w:val="Balloon Text"/>
    <w:basedOn w:val="Normal"/>
    <w:link w:val="BalloonTextChar"/>
    <w:uiPriority w:val="99"/>
    <w:semiHidden/>
    <w:unhideWhenUsed/>
    <w:rsid w:val="00EA3070"/>
    <w:rPr>
      <w:rFonts w:ascii="Lucida Grande" w:hAnsi="Lucida Grande"/>
      <w:sz w:val="18"/>
      <w:szCs w:val="18"/>
    </w:rPr>
  </w:style>
  <w:style w:type="character" w:customStyle="1" w:styleId="BalloonTextChar">
    <w:name w:val="Balloon Text Char"/>
    <w:basedOn w:val="DefaultParagraphFont"/>
    <w:link w:val="BalloonText"/>
    <w:uiPriority w:val="99"/>
    <w:semiHidden/>
    <w:rsid w:val="00EA3070"/>
    <w:rPr>
      <w:rFonts w:ascii="Lucida Grande" w:hAnsi="Lucida Grande"/>
      <w:sz w:val="18"/>
      <w:szCs w:val="18"/>
    </w:rPr>
  </w:style>
  <w:style w:type="table" w:styleId="TableGrid">
    <w:name w:val="Table Grid"/>
    <w:basedOn w:val="TableNormal"/>
    <w:uiPriority w:val="59"/>
    <w:rsid w:val="00B17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9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dc:creator>
  <cp:lastModifiedBy>tavoegel</cp:lastModifiedBy>
  <cp:revision>2</cp:revision>
  <dcterms:created xsi:type="dcterms:W3CDTF">2020-08-04T20:27:00Z</dcterms:created>
  <dcterms:modified xsi:type="dcterms:W3CDTF">2020-08-04T20:27:00Z</dcterms:modified>
</cp:coreProperties>
</file>